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FD" w:rsidRDefault="00033141" w:rsidP="00713B39">
      <w:pPr>
        <w:jc w:val="center"/>
      </w:pPr>
      <w:r>
        <w:t>REUNIAO FORPLAD REGIONAL CENTRO-OESTE</w:t>
      </w:r>
    </w:p>
    <w:p w:rsidR="00033141" w:rsidRDefault="00033141" w:rsidP="00713B39">
      <w:pPr>
        <w:jc w:val="center"/>
      </w:pPr>
      <w:r>
        <w:t>CAMPO GRANDE – 05-3-13</w:t>
      </w:r>
    </w:p>
    <w:p w:rsidR="00713B39" w:rsidRDefault="00713B39" w:rsidP="00713B39">
      <w:r>
        <w:t>A REUNIAO FOI REALIZADA DIA 05/3 POR VIDEOCONFERENCIA COM A PARTICIPAÇAO DA UFG, UFMT, UFGD E UFMS.</w:t>
      </w:r>
    </w:p>
    <w:p w:rsidR="00713B39" w:rsidRDefault="00713B39" w:rsidP="00713B39"/>
    <w:p w:rsidR="00033141" w:rsidRDefault="00033141">
      <w:r>
        <w:t>PAUTA:</w:t>
      </w:r>
    </w:p>
    <w:p w:rsidR="00033141" w:rsidRDefault="00033141" w:rsidP="00033141">
      <w:pPr>
        <w:pStyle w:val="PargrafodaLista"/>
        <w:numPr>
          <w:ilvl w:val="0"/>
          <w:numId w:val="1"/>
        </w:numPr>
      </w:pPr>
      <w:r>
        <w:t>COLETANEA ENTENDIMENTOS CGU</w:t>
      </w:r>
    </w:p>
    <w:p w:rsidR="00033141" w:rsidRDefault="00033141" w:rsidP="00033141">
      <w:pPr>
        <w:pStyle w:val="PargrafodaLista"/>
        <w:numPr>
          <w:ilvl w:val="0"/>
          <w:numId w:val="1"/>
        </w:numPr>
      </w:pPr>
      <w:r>
        <w:t>PROJETO ESPLANADA SUSTENTAVEL</w:t>
      </w:r>
      <w:r w:rsidR="00713B39">
        <w:t xml:space="preserve"> - PES</w:t>
      </w:r>
    </w:p>
    <w:p w:rsidR="00033141" w:rsidRDefault="00713B39" w:rsidP="00033141">
      <w:pPr>
        <w:pStyle w:val="PargrafodaLista"/>
        <w:numPr>
          <w:ilvl w:val="0"/>
          <w:numId w:val="1"/>
        </w:numPr>
      </w:pPr>
      <w:r>
        <w:t>Regime diferenciado de contratação -</w:t>
      </w:r>
      <w:r w:rsidR="006B6CC3">
        <w:t xml:space="preserve"> </w:t>
      </w:r>
      <w:r w:rsidR="00033141">
        <w:t>RDC</w:t>
      </w:r>
    </w:p>
    <w:p w:rsidR="00033141" w:rsidRDefault="00033141" w:rsidP="00033141">
      <w:pPr>
        <w:pStyle w:val="PargrafodaLista"/>
        <w:numPr>
          <w:ilvl w:val="0"/>
          <w:numId w:val="1"/>
        </w:numPr>
      </w:pPr>
      <w:r>
        <w:t>COMPRAS COMPARTILHADAS MEC</w:t>
      </w:r>
    </w:p>
    <w:p w:rsidR="00033141" w:rsidRDefault="00033141" w:rsidP="00033141">
      <w:pPr>
        <w:pStyle w:val="PargrafodaLista"/>
        <w:numPr>
          <w:ilvl w:val="0"/>
          <w:numId w:val="1"/>
        </w:numPr>
      </w:pPr>
      <w:r>
        <w:t>EXECUÇAO ORÇAMENTARIA</w:t>
      </w:r>
      <w:proofErr w:type="gramStart"/>
      <w:r>
        <w:t xml:space="preserve"> </w:t>
      </w:r>
      <w:r w:rsidR="00713B39">
        <w:t xml:space="preserve"> </w:t>
      </w:r>
      <w:proofErr w:type="gramEnd"/>
      <w:r w:rsidR="00713B39">
        <w:t xml:space="preserve">das </w:t>
      </w:r>
      <w:r w:rsidR="006B6CC3">
        <w:t>Ações</w:t>
      </w:r>
      <w:r w:rsidR="00713B39">
        <w:t xml:space="preserve"> </w:t>
      </w:r>
      <w:r>
        <w:t>20 RJ E PROEXT</w:t>
      </w:r>
    </w:p>
    <w:p w:rsidR="00033141" w:rsidRDefault="00033141" w:rsidP="00033141">
      <w:pPr>
        <w:pStyle w:val="PargrafodaLista"/>
        <w:numPr>
          <w:ilvl w:val="0"/>
          <w:numId w:val="1"/>
        </w:numPr>
      </w:pPr>
      <w:r>
        <w:t>RELATORIO GESTAO 2012</w:t>
      </w:r>
    </w:p>
    <w:p w:rsidR="00713B39" w:rsidRDefault="00713B39" w:rsidP="00713B39"/>
    <w:p w:rsidR="00033141" w:rsidRDefault="00713B39" w:rsidP="00713B39">
      <w:pPr>
        <w:pStyle w:val="PargrafodaLista"/>
        <w:numPr>
          <w:ilvl w:val="0"/>
          <w:numId w:val="2"/>
        </w:numPr>
        <w:jc w:val="both"/>
      </w:pPr>
      <w:r>
        <w:rPr>
          <w:b/>
        </w:rPr>
        <w:t xml:space="preserve"> C</w:t>
      </w:r>
      <w:r w:rsidR="00A12A5A" w:rsidRPr="00CD1BE1">
        <w:rPr>
          <w:b/>
        </w:rPr>
        <w:t>oletânea</w:t>
      </w:r>
      <w:proofErr w:type="gramStart"/>
      <w:r w:rsidR="00A12A5A" w:rsidRPr="00CD1BE1">
        <w:rPr>
          <w:b/>
        </w:rPr>
        <w:t xml:space="preserve"> </w:t>
      </w:r>
      <w:r w:rsidR="00CD1BE1" w:rsidRPr="00CD1BE1">
        <w:rPr>
          <w:b/>
        </w:rPr>
        <w:t xml:space="preserve">  </w:t>
      </w:r>
      <w:proofErr w:type="gramEnd"/>
      <w:r w:rsidR="00CD1BE1" w:rsidRPr="00CD1BE1">
        <w:rPr>
          <w:b/>
        </w:rPr>
        <w:t>entendimentos – CGU/MEC</w:t>
      </w:r>
      <w:r w:rsidR="006B6CC3">
        <w:rPr>
          <w:b/>
        </w:rPr>
        <w:t xml:space="preserve">: </w:t>
      </w:r>
      <w:r w:rsidR="00CD1BE1">
        <w:t xml:space="preserve"> </w:t>
      </w:r>
      <w:r w:rsidR="00A12A5A">
        <w:t>foi publicada em fevereiro passado e como há a previsão de dia 14/3 termos a apresentação da UFPR e também do MEC/CGU  iremos aguardar. No entanto esperamos que a Cartilha não seja mais uma norma</w:t>
      </w:r>
      <w:r w:rsidR="00F8500A">
        <w:t>, mas</w:t>
      </w:r>
      <w:r w:rsidR="00A12A5A">
        <w:t xml:space="preserve"> apenas um resumo das auditorias feitas pela CGU nas IFES.  </w:t>
      </w:r>
      <w:r w:rsidR="006B6CC3">
        <w:t>Também</w:t>
      </w:r>
      <w:r w:rsidR="00F8500A">
        <w:t xml:space="preserve"> há cerca de 10 dias</w:t>
      </w:r>
      <w:r w:rsidR="00A12A5A">
        <w:t xml:space="preserve"> as IFES receberam um documento da Andifes no qual o CONFIES</w:t>
      </w:r>
      <w:proofErr w:type="gramStart"/>
      <w:r w:rsidR="00A12A5A">
        <w:t xml:space="preserve"> </w:t>
      </w:r>
      <w:r w:rsidR="00CD1BE1">
        <w:t xml:space="preserve"> </w:t>
      </w:r>
      <w:proofErr w:type="gramEnd"/>
      <w:r w:rsidR="00CD1BE1">
        <w:t xml:space="preserve">(Conselho Nacional das fundações de apoio )  faz uma discussão em  07 </w:t>
      </w:r>
      <w:r w:rsidR="006B6CC3">
        <w:t>questões</w:t>
      </w:r>
      <w:r w:rsidR="00CD1BE1">
        <w:t xml:space="preserve"> da coletânea – aquelas relacionadas com as fundações de apoio e propõe alterações no que foi apresentado na coletânea. A UFMS encaminhou sugestões nestes pontos e também em outros pontos apresentados na coletânea.</w:t>
      </w:r>
    </w:p>
    <w:p w:rsidR="00241DAE" w:rsidRDefault="00241DAE" w:rsidP="00241DAE">
      <w:pPr>
        <w:ind w:left="360"/>
      </w:pPr>
    </w:p>
    <w:p w:rsidR="00CD1BE1" w:rsidRDefault="00241DAE" w:rsidP="00713B39">
      <w:pPr>
        <w:pStyle w:val="PargrafodaLista"/>
        <w:numPr>
          <w:ilvl w:val="0"/>
          <w:numId w:val="2"/>
        </w:numPr>
        <w:jc w:val="both"/>
      </w:pPr>
      <w:r w:rsidRPr="00241DAE">
        <w:rPr>
          <w:b/>
        </w:rPr>
        <w:t>PES</w:t>
      </w:r>
      <w:r w:rsidR="006B6CC3">
        <w:t>:</w:t>
      </w:r>
      <w:r w:rsidR="00F8500A">
        <w:t xml:space="preserve"> Todas as IFES</w:t>
      </w:r>
      <w:r>
        <w:t xml:space="preserve"> da região Centro-Oeste aderiram, ate porque como dito pelo S</w:t>
      </w:r>
      <w:r w:rsidR="00F8500A">
        <w:t>ecretario executivo a adesão foi</w:t>
      </w:r>
      <w:r>
        <w:t xml:space="preserve"> compulsória. No entanto</w:t>
      </w:r>
      <w:r w:rsidR="00F8500A">
        <w:t>,</w:t>
      </w:r>
      <w:r>
        <w:t xml:space="preserve"> todas as IFES relataram as dificuldades para o cumprimento das metas estabelecidas uma vez que qualquer mudança (corte) nos contratos a tendência é que haja prejuízo das ações previstas pela academia.</w:t>
      </w:r>
    </w:p>
    <w:p w:rsidR="00241DAE" w:rsidRDefault="00241DAE" w:rsidP="00713B39">
      <w:pPr>
        <w:jc w:val="both"/>
      </w:pPr>
    </w:p>
    <w:p w:rsidR="00241DAE" w:rsidRDefault="00241DAE" w:rsidP="00713B39">
      <w:pPr>
        <w:pStyle w:val="PargrafodaLista"/>
        <w:numPr>
          <w:ilvl w:val="0"/>
          <w:numId w:val="2"/>
        </w:numPr>
        <w:jc w:val="both"/>
      </w:pPr>
      <w:r w:rsidRPr="006B6CC3">
        <w:rPr>
          <w:b/>
        </w:rPr>
        <w:t>RDC</w:t>
      </w:r>
      <w:r>
        <w:t>:</w:t>
      </w:r>
      <w:proofErr w:type="gramStart"/>
      <w:r>
        <w:t xml:space="preserve">  </w:t>
      </w:r>
      <w:proofErr w:type="gramEnd"/>
      <w:r>
        <w:t xml:space="preserve">Com relação ao seminário que ocorreu em </w:t>
      </w:r>
      <w:r w:rsidR="00F8500A">
        <w:t>Brasília</w:t>
      </w:r>
      <w:r>
        <w:t xml:space="preserve"> o sentimento é que os relatos apresentados não eram de RDC. No momento da operacionalização deste regime é que iremos verificar o que </w:t>
      </w:r>
      <w:r w:rsidR="00F8500A">
        <w:t>será</w:t>
      </w:r>
      <w:r>
        <w:t xml:space="preserve"> positivo e o que </w:t>
      </w:r>
      <w:r w:rsidR="00F8500A">
        <w:t>será</w:t>
      </w:r>
      <w:r>
        <w:t xml:space="preserve"> negativo. Nenhuma das IFES do C</w:t>
      </w:r>
      <w:r w:rsidR="00F8500A">
        <w:t>-</w:t>
      </w:r>
      <w:r>
        <w:t xml:space="preserve">O </w:t>
      </w:r>
      <w:proofErr w:type="gramStart"/>
      <w:r>
        <w:t>implementou</w:t>
      </w:r>
      <w:proofErr w:type="gramEnd"/>
      <w:r>
        <w:t xml:space="preserve"> o RDC</w:t>
      </w:r>
      <w:r w:rsidR="00AF6A81">
        <w:t>.  Na realidade</w:t>
      </w:r>
      <w:r w:rsidR="00F8500A">
        <w:t>,</w:t>
      </w:r>
      <w:r w:rsidR="00AF6A81">
        <w:t xml:space="preserve"> as IFES retomaram as construções em 06/2007</w:t>
      </w:r>
      <w:proofErr w:type="gramStart"/>
      <w:r w:rsidR="00AF6A81">
        <w:t xml:space="preserve"> ou se</w:t>
      </w:r>
      <w:r w:rsidR="00F8500A">
        <w:t>ja</w:t>
      </w:r>
      <w:proofErr w:type="gramEnd"/>
      <w:r w:rsidR="00F8500A">
        <w:t xml:space="preserve"> não há experiência instalada</w:t>
      </w:r>
      <w:r w:rsidR="00AF6A81">
        <w:t>. O que já ficou claro para o RDC é que há necessidade de um detalhamento muito grande uma vez que não permite aditivo.  E se houver necessidade de aditivo? Haverá abandono da obra?</w:t>
      </w:r>
      <w:r w:rsidR="000E2D28">
        <w:t xml:space="preserve"> </w:t>
      </w:r>
      <w:r w:rsidR="00F8500A">
        <w:t>Além</w:t>
      </w:r>
      <w:r w:rsidR="000E2D28">
        <w:t xml:space="preserve"> do que o que foi apresentado é um padrão para construção de escolas o que não nos </w:t>
      </w:r>
      <w:proofErr w:type="gramStart"/>
      <w:r w:rsidR="000E2D28">
        <w:t>atende .</w:t>
      </w:r>
      <w:proofErr w:type="gramEnd"/>
      <w:r w:rsidR="000E2D28">
        <w:t xml:space="preserve"> Entendemos que a ideia é kits</w:t>
      </w:r>
      <w:proofErr w:type="gramStart"/>
      <w:r w:rsidR="000E2D28">
        <w:t xml:space="preserve">  </w:t>
      </w:r>
      <w:proofErr w:type="gramEnd"/>
      <w:r w:rsidR="000E2D28">
        <w:t>(salas de aula, laboratórios, bibliotecas, etc</w:t>
      </w:r>
      <w:r w:rsidR="00F8500A">
        <w:t>.</w:t>
      </w:r>
      <w:r w:rsidR="000E2D28">
        <w:t xml:space="preserve">) que </w:t>
      </w:r>
      <w:r w:rsidR="000E2D28">
        <w:lastRenderedPageBreak/>
        <w:t>poderão ser viabilizados para as IFES. Diante de tudo isso, a PRAD da UFMS por meio do Presidente da comissão de licitação pontuou as fragilidades e as vantagens do RDC e dispo</w:t>
      </w:r>
      <w:r w:rsidR="00A62D6F">
        <w:t xml:space="preserve">nibilizou para </w:t>
      </w:r>
      <w:proofErr w:type="gramStart"/>
      <w:r w:rsidR="00A62D6F">
        <w:t>a Regional Centro</w:t>
      </w:r>
      <w:proofErr w:type="gramEnd"/>
      <w:r w:rsidR="00A62D6F">
        <w:t xml:space="preserve"> - Oeste</w:t>
      </w:r>
      <w:r w:rsidR="000E2D28">
        <w:t xml:space="preserve"> pra motivar uma discussão entre os técnicos da área.</w:t>
      </w:r>
    </w:p>
    <w:p w:rsidR="000E2D28" w:rsidRPr="000E2D28" w:rsidRDefault="000E2D28" w:rsidP="00713B39">
      <w:pPr>
        <w:jc w:val="both"/>
        <w:rPr>
          <w:b/>
        </w:rPr>
      </w:pPr>
    </w:p>
    <w:p w:rsidR="000E2D28" w:rsidRPr="006B6CC3" w:rsidRDefault="000E2D28" w:rsidP="006B6CC3">
      <w:pPr>
        <w:pStyle w:val="PargrafodaLista"/>
        <w:numPr>
          <w:ilvl w:val="0"/>
          <w:numId w:val="2"/>
        </w:numPr>
        <w:jc w:val="both"/>
        <w:rPr>
          <w:b/>
        </w:rPr>
      </w:pPr>
      <w:r w:rsidRPr="000E2D28">
        <w:rPr>
          <w:b/>
        </w:rPr>
        <w:t>COMPRAS COMPARTILHADAS</w:t>
      </w:r>
      <w:r w:rsidR="006B6CC3">
        <w:rPr>
          <w:b/>
        </w:rPr>
        <w:t>:</w:t>
      </w:r>
      <w:proofErr w:type="gramStart"/>
      <w:r w:rsidR="006B6CC3">
        <w:rPr>
          <w:b/>
        </w:rPr>
        <w:t xml:space="preserve">  </w:t>
      </w:r>
      <w:proofErr w:type="gramEnd"/>
      <w:r w:rsidR="006B6CC3">
        <w:t>As IFES</w:t>
      </w:r>
      <w:r>
        <w:t xml:space="preserve"> entendem  que apenas alguns itens devem ser utilizados pois as experiências anteriores mostraram que poucos foram os casos de sucesso e muitos problemas ocorreram como a demora na resposta das informações, problemas na entrega dos materiais. O que ocorre hoje é que já é feito no centro oeste a utilização compartilhada na região entre as IFES e também com o exercito. No entanto é possível que elenquemos alguns poucos itens para compartilhar com todas as IFES.</w:t>
      </w:r>
    </w:p>
    <w:p w:rsidR="000E2D28" w:rsidRDefault="000E2D28" w:rsidP="00713B39">
      <w:pPr>
        <w:pStyle w:val="PargrafodaLista"/>
        <w:jc w:val="both"/>
      </w:pPr>
    </w:p>
    <w:p w:rsidR="000E2D28" w:rsidRDefault="000E2D28" w:rsidP="00713B39">
      <w:pPr>
        <w:pStyle w:val="PargrafodaLista"/>
        <w:jc w:val="both"/>
      </w:pPr>
    </w:p>
    <w:p w:rsidR="000E2D28" w:rsidRDefault="001D7894" w:rsidP="00713B39">
      <w:pPr>
        <w:pStyle w:val="PargrafodaLista"/>
        <w:numPr>
          <w:ilvl w:val="0"/>
          <w:numId w:val="2"/>
        </w:numPr>
        <w:jc w:val="both"/>
      </w:pPr>
      <w:r w:rsidRPr="006B6CC3">
        <w:rPr>
          <w:b/>
        </w:rPr>
        <w:t>EXECUÇAO ORÇAMENTARIA AÇAO 20 RJ E PROEXT</w:t>
      </w:r>
      <w:r>
        <w:t>:</w:t>
      </w:r>
      <w:proofErr w:type="gramStart"/>
      <w:r>
        <w:t xml:space="preserve">  </w:t>
      </w:r>
      <w:proofErr w:type="gramEnd"/>
      <w:r>
        <w:t xml:space="preserve">a partir de 2012 o orçamento veio para a LOA no entanto não foi aumentado o limite para diárias e passagens. Grande parte do orçamento destas ações é de passagens/diárias. Na ultima reunião do </w:t>
      </w:r>
      <w:proofErr w:type="spellStart"/>
      <w:r>
        <w:t>Forplad</w:t>
      </w:r>
      <w:proofErr w:type="spellEnd"/>
      <w:r>
        <w:t xml:space="preserve"> ocorrida em SÃO LUIS</w:t>
      </w:r>
      <w:proofErr w:type="gramStart"/>
      <w:r>
        <w:t xml:space="preserve">  </w:t>
      </w:r>
      <w:proofErr w:type="gramEnd"/>
      <w:r>
        <w:t xml:space="preserve">foi colocado na plenária pela Beth/UFMT no momento da apresentação da SESU e Adriana disse que as ações não poderiam ficar prejudicadas. Ao que parece os limites para D/P agora que os itens foram excluídos do PES, </w:t>
      </w:r>
      <w:proofErr w:type="gramStart"/>
      <w:r>
        <w:t>ficam</w:t>
      </w:r>
      <w:proofErr w:type="gramEnd"/>
      <w:r>
        <w:t xml:space="preserve"> iguais aos limites da execução de 2012 o que certamente </w:t>
      </w:r>
      <w:r w:rsidR="00A62D6F">
        <w:t>será</w:t>
      </w:r>
      <w:r>
        <w:t xml:space="preserve"> insuficiente uma vez na UFMS por ex. o orçamento da ação 20 RJ foi triplicado em relação a 2012.</w:t>
      </w:r>
    </w:p>
    <w:p w:rsidR="001D7894" w:rsidRDefault="001D7894" w:rsidP="00713B39">
      <w:pPr>
        <w:jc w:val="both"/>
      </w:pPr>
    </w:p>
    <w:p w:rsidR="00F528F1" w:rsidRDefault="001D7894" w:rsidP="00713B39">
      <w:pPr>
        <w:pStyle w:val="PargrafodaLista"/>
        <w:numPr>
          <w:ilvl w:val="0"/>
          <w:numId w:val="2"/>
        </w:numPr>
        <w:jc w:val="both"/>
      </w:pPr>
      <w:r w:rsidRPr="006B6CC3">
        <w:rPr>
          <w:b/>
        </w:rPr>
        <w:t>RELATORIO DE GESTAO</w:t>
      </w:r>
      <w:r>
        <w:t>:</w:t>
      </w:r>
      <w:proofErr w:type="gramStart"/>
      <w:r>
        <w:t xml:space="preserve"> </w:t>
      </w:r>
      <w:r w:rsidR="00F528F1">
        <w:t xml:space="preserve"> </w:t>
      </w:r>
      <w:proofErr w:type="gramEnd"/>
      <w:r w:rsidR="00F528F1">
        <w:t xml:space="preserve">Tarefa penosa para as IFES do Centro Oeste. De modo geral as IFES </w:t>
      </w:r>
      <w:proofErr w:type="gramStart"/>
      <w:r w:rsidR="00F528F1">
        <w:t>tem</w:t>
      </w:r>
      <w:proofErr w:type="gramEnd"/>
      <w:r w:rsidR="00F528F1">
        <w:t xml:space="preserve"> problemas para a consolidação do relatório de gestão. Este ano a CGU incluiu algumas novidades anteriormente não solicitadas e o que parece é que a CGU quer enquadrar as IFES num modelo empresarial que não </w:t>
      </w:r>
      <w:r w:rsidR="00A62D6F">
        <w:t>será</w:t>
      </w:r>
      <w:r w:rsidR="00F528F1">
        <w:t xml:space="preserve"> possível para instituições de ensino superior. Outro aspecto que a CGU vem se pronunciando é a respeito dos indicadores. E também na ultima reunião do </w:t>
      </w:r>
      <w:proofErr w:type="spellStart"/>
      <w:r w:rsidR="00F528F1">
        <w:t>Forplad</w:t>
      </w:r>
      <w:proofErr w:type="spellEnd"/>
      <w:r w:rsidR="00F528F1">
        <w:t xml:space="preserve"> na fala da SESU foi dito que haveria uma reunião em fevereiro que acredito não ter ocorrido o que lamentamos porque de</w:t>
      </w:r>
      <w:r w:rsidR="00A62D6F">
        <w:t xml:space="preserve"> modo geral estes indicadores tê</w:t>
      </w:r>
      <w:bookmarkStart w:id="0" w:name="_GoBack"/>
      <w:bookmarkEnd w:id="0"/>
      <w:r w:rsidR="00F528F1">
        <w:t>m sido calculados sem uma analise critica de fato ate porque não temos pessoal qualificado para fazer a analise como solicitado pela CGU. Assim sugerimos retomar esta discussão que seria muito salutar para as IFES.</w:t>
      </w:r>
    </w:p>
    <w:p w:rsidR="00F9511F" w:rsidRDefault="00F9511F" w:rsidP="00713B39">
      <w:pPr>
        <w:pStyle w:val="PargrafodaLista"/>
        <w:jc w:val="both"/>
      </w:pPr>
    </w:p>
    <w:p w:rsidR="00F9511F" w:rsidRPr="000E2D28" w:rsidRDefault="00F9511F" w:rsidP="00713B39">
      <w:pPr>
        <w:pStyle w:val="PargrafodaLista"/>
        <w:jc w:val="both"/>
      </w:pPr>
    </w:p>
    <w:sectPr w:rsidR="00F9511F" w:rsidRPr="000E2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F33"/>
    <w:multiLevelType w:val="hybridMultilevel"/>
    <w:tmpl w:val="95183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E1D4B"/>
    <w:multiLevelType w:val="hybridMultilevel"/>
    <w:tmpl w:val="9F7030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41"/>
    <w:rsid w:val="00033141"/>
    <w:rsid w:val="000E2D28"/>
    <w:rsid w:val="001D7894"/>
    <w:rsid w:val="00241DAE"/>
    <w:rsid w:val="006B6CC3"/>
    <w:rsid w:val="00713B39"/>
    <w:rsid w:val="008C0EFD"/>
    <w:rsid w:val="00A12A5A"/>
    <w:rsid w:val="00A62D6F"/>
    <w:rsid w:val="00AF6A81"/>
    <w:rsid w:val="00CD1BE1"/>
    <w:rsid w:val="00F528F1"/>
    <w:rsid w:val="00F8500A"/>
    <w:rsid w:val="00F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3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2013-03-11T17:14:00Z</dcterms:created>
  <dcterms:modified xsi:type="dcterms:W3CDTF">2013-05-20T20:45:00Z</dcterms:modified>
</cp:coreProperties>
</file>